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19" w:rsidRDefault="00C74419" w:rsidP="00C74419">
      <w:pPr>
        <w:rPr>
          <w:rFonts w:ascii="Sylfaen" w:hAnsi="Sylfaen"/>
          <w:lang w:val="ka-GE"/>
        </w:rPr>
      </w:pPr>
    </w:p>
    <w:p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ს</w:t>
      </w:r>
      <w:r>
        <w:t>.</w:t>
      </w:r>
      <w:r>
        <w:rPr>
          <w:rFonts w:ascii="Sylfaen" w:hAnsi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t xml:space="preserve">:  </w:t>
      </w:r>
    </w:p>
    <w:p w:rsidR="00C74419" w:rsidRPr="00DD7ED6" w:rsidRDefault="00C74419" w:rsidP="00C74419">
      <w:pPr>
        <w:rPr>
          <w:rFonts w:ascii="Sylfae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</w:rPr>
        <w:t>                      ა</w:t>
      </w:r>
      <w:r>
        <w:rPr>
          <w:rFonts w:ascii="Calibri" w:hAnsi="Calibri" w:cs="Calibri"/>
          <w:b/>
          <w:bCs/>
        </w:rPr>
        <w:t xml:space="preserve">) </w:t>
      </w:r>
      <w:proofErr w:type="spellStart"/>
      <w:r w:rsidRPr="00FF0A62">
        <w:rPr>
          <w:rFonts w:ascii="Sylfaen" w:hAnsi="Sylfaen" w:cs="Sylfaen"/>
          <w:b/>
          <w:bCs/>
        </w:rPr>
        <w:t>ნომრით</w:t>
      </w:r>
      <w:proofErr w:type="spellEnd"/>
      <w:r>
        <w:rPr>
          <w:rFonts w:ascii="Calibri" w:hAnsi="Calibri" w:cs="Calibri"/>
          <w:b/>
          <w:bCs/>
        </w:rPr>
        <w:t xml:space="preserve"> #-EF-GE/</w:t>
      </w:r>
      <w:r w:rsidR="00C26FEA">
        <w:rPr>
          <w:rFonts w:ascii="Calibri" w:hAnsi="Calibri" w:cs="Calibri"/>
          <w:b/>
          <w:bCs/>
        </w:rPr>
        <w:t>4</w:t>
      </w:r>
      <w:r w:rsidR="00DD7ED6">
        <w:rPr>
          <w:rFonts w:ascii="Sylfaen" w:hAnsi="Sylfaen" w:cs="Calibri"/>
          <w:b/>
          <w:bCs/>
          <w:lang w:val="ka-GE"/>
        </w:rPr>
        <w:t>5</w:t>
      </w:r>
      <w:r w:rsidR="0095369B">
        <w:rPr>
          <w:rFonts w:ascii="Sylfaen" w:hAnsi="Sylfaen" w:cs="Calibri"/>
          <w:b/>
          <w:bCs/>
          <w:lang w:val="ka-GE"/>
        </w:rPr>
        <w:t>9</w:t>
      </w:r>
    </w:p>
    <w:p w:rsidR="00C74419" w:rsidRDefault="00C74419" w:rsidP="00C74419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 ბ</w:t>
      </w:r>
      <w:r>
        <w:rPr>
          <w:rFonts w:ascii="Calibri" w:hAnsi="Calibri" w:cs="Calibri"/>
          <w:b/>
          <w:bCs/>
        </w:rPr>
        <w:t xml:space="preserve">) </w:t>
      </w:r>
      <w:proofErr w:type="spellStart"/>
      <w:proofErr w:type="gramStart"/>
      <w:r>
        <w:rPr>
          <w:rFonts w:ascii="Sylfaen" w:hAnsi="Sylfaen"/>
          <w:b/>
          <w:bCs/>
        </w:rPr>
        <w:t>დანიშნულება</w:t>
      </w:r>
      <w:proofErr w:type="spellEnd"/>
      <w:r>
        <w:rPr>
          <w:rFonts w:ascii="Calibri" w:hAnsi="Calibri" w:cs="Calibri"/>
          <w:b/>
          <w:bCs/>
        </w:rPr>
        <w:t xml:space="preserve"> :</w:t>
      </w:r>
      <w:proofErr w:type="gramEnd"/>
      <w:r>
        <w:rPr>
          <w:rFonts w:ascii="Calibri" w:hAnsi="Calibri" w:cs="Calibri"/>
          <w:b/>
          <w:bCs/>
        </w:rPr>
        <w:t xml:space="preserve">  </w:t>
      </w:r>
      <w:r w:rsidR="00C26FEA">
        <w:rPr>
          <w:rFonts w:ascii="Sylfaen" w:hAnsi="Sylfaen" w:cs="Calibri"/>
          <w:b/>
          <w:bCs/>
          <w:lang w:val="ka-GE"/>
        </w:rPr>
        <w:t>ხის</w:t>
      </w:r>
      <w:r w:rsidR="00FB3CAD">
        <w:rPr>
          <w:rFonts w:ascii="Sylfaen" w:hAnsi="Sylfaen"/>
          <w:b/>
          <w:bCs/>
          <w:lang w:val="ka-GE"/>
        </w:rPr>
        <w:t xml:space="preserve"> მაგიდების და სკამების</w:t>
      </w:r>
      <w:r w:rsidR="00FF0A6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შესყიდვა</w:t>
      </w:r>
    </w:p>
    <w:p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თანდართულ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ფაილებში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შეგიძლიათ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იხილოთ</w:t>
      </w:r>
      <w:proofErr w:type="spellEnd"/>
      <w:r>
        <w:rPr>
          <w:rFonts w:ascii="Calibri" w:hAnsi="Calibri" w:cs="Calibri"/>
        </w:rPr>
        <w:t>:</w:t>
      </w:r>
    </w:p>
    <w:p w:rsidR="00C74419" w:rsidRDefault="00C74419" w:rsidP="00C7441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Sylfaen" w:hAnsi="Sylfaen"/>
          <w:lang w:val="ka-GE"/>
        </w:rPr>
        <w:t>სპეციფიკაცია</w:t>
      </w:r>
      <w:r w:rsidR="00C26FEA">
        <w:rPr>
          <w:rFonts w:ascii="Sylfaen" w:hAnsi="Sylfaen"/>
          <w:lang w:val="ka-GE"/>
        </w:rPr>
        <w:t xml:space="preserve"> (ფოტო)</w:t>
      </w:r>
      <w:r>
        <w:rPr>
          <w:rFonts w:ascii="Sylfaen" w:hAnsi="Sylfaen"/>
          <w:lang w:val="ka-GE"/>
        </w:rPr>
        <w:t>;</w:t>
      </w:r>
    </w:p>
    <w:p w:rsidR="00C74419" w:rsidRDefault="00C74419" w:rsidP="00C74419">
      <w:pPr>
        <w:pStyle w:val="ListParagraph"/>
        <w:numPr>
          <w:ilvl w:val="0"/>
          <w:numId w:val="9"/>
        </w:num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t>;</w:t>
      </w:r>
    </w:p>
    <w:p w:rsidR="00C74419" w:rsidRPr="0095369B" w:rsidRDefault="00C74419" w:rsidP="00C74419">
      <w:pPr>
        <w:rPr>
          <w:rFonts w:ascii="Sylfaen" w:hAnsi="Sylfaen" w:cs="Calibri"/>
          <w:lang w:val="ka-GE"/>
        </w:rPr>
      </w:pPr>
      <w:proofErr w:type="spellStart"/>
      <w:r>
        <w:rPr>
          <w:rFonts w:ascii="Sylfaen" w:hAnsi="Sylfaen"/>
        </w:rPr>
        <w:t>დაინტერესებულმა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პირებმა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კონვერტში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წარადგინონ</w:t>
      </w:r>
      <w:proofErr w:type="spellEnd"/>
      <w:r>
        <w:rPr>
          <w:rFonts w:ascii="Calibri" w:hAnsi="Calibri" w:cs="Calibri"/>
        </w:rPr>
        <w:t>:</w:t>
      </w:r>
    </w:p>
    <w:p w:rsidR="00C74419" w:rsidRDefault="00C74419" w:rsidP="00C7441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t>;</w:t>
      </w:r>
    </w:p>
    <w:p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პროდუქტის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</w:t>
      </w:r>
      <w:proofErr w:type="spellEnd"/>
      <w:r>
        <w:rPr>
          <w:rFonts w:ascii="Sylfaen" w:hAnsi="Sylfaen"/>
        </w:rPr>
        <w:t>.</w:t>
      </w:r>
    </w:p>
    <w:p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>
        <w:rPr>
          <w:rFonts w:ascii="Sylfaen" w:hAnsi="Sylfaen"/>
          <w:lang w:val="ka-GE"/>
        </w:rPr>
        <w:t>;</w:t>
      </w:r>
    </w:p>
    <w:p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201</w:t>
      </w:r>
      <w:r w:rsidR="00AE035F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თებერვალში;</w:t>
      </w:r>
    </w:p>
    <w:p w:rsidR="00C74419" w:rsidRPr="00FB3CAD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</w:t>
      </w:r>
      <w:r>
        <w:rPr>
          <w:rFonts w:ascii="Sylfaen" w:hAnsi="Sylfaen"/>
          <w:lang w:val="ka-GE"/>
        </w:rPr>
        <w:t>მოწოდებიდან 120 დღე.</w:t>
      </w:r>
    </w:p>
    <w:p w:rsidR="00FB3CAD" w:rsidRPr="00FB3CAD" w:rsidRDefault="00FB3CAD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მაგიდების და სკამების რაოდენობა</w:t>
      </w:r>
      <w:r w:rsidR="00FF0A62">
        <w:rPr>
          <w:rFonts w:ascii="Sylfaen" w:hAnsi="Sylfaen"/>
          <w:lang w:val="ka-GE"/>
        </w:rPr>
        <w:t xml:space="preserve"> : </w:t>
      </w:r>
      <w:r w:rsidR="00C26FEA">
        <w:rPr>
          <w:rFonts w:ascii="Sylfaen" w:hAnsi="Sylfaen"/>
          <w:lang w:val="ka-GE"/>
        </w:rPr>
        <w:t xml:space="preserve">1, </w:t>
      </w:r>
      <w:r w:rsidR="00CF6027">
        <w:rPr>
          <w:rFonts w:ascii="Sylfaen" w:hAnsi="Sylfaen"/>
          <w:lang w:val="ka-GE"/>
        </w:rPr>
        <w:t>341</w:t>
      </w:r>
      <w:r w:rsidR="000376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სეტი (ნაკრები: მაგიდა+ 4 სკამი)</w:t>
      </w:r>
      <w:r w:rsidR="00C26FEA">
        <w:rPr>
          <w:rFonts w:ascii="Sylfaen" w:hAnsi="Sylfaen"/>
          <w:lang w:val="ka-GE"/>
        </w:rPr>
        <w:t xml:space="preserve"> ამომწვარი ლოგოთი.</w:t>
      </w:r>
    </w:p>
    <w:p w:rsidR="00FB3CAD" w:rsidRDefault="00FB3CAD" w:rsidP="00FF0A62">
      <w:pPr>
        <w:pStyle w:val="ListParagraph"/>
        <w:rPr>
          <w:rFonts w:ascii="Sylfaen" w:hAnsi="Sylfaen"/>
        </w:rPr>
      </w:pPr>
    </w:p>
    <w:p w:rsidR="00C74419" w:rsidRDefault="00FF0A62" w:rsidP="00FF0A62">
      <w:pPr>
        <w:pStyle w:val="ListParagraph"/>
        <w:rPr>
          <w:rFonts w:ascii="Sylfaen" w:hAnsi="Sylfaen"/>
          <w:b/>
          <w:bCs/>
          <w:lang w:val="ka-GE"/>
        </w:rPr>
      </w:pPr>
      <w:r w:rsidRPr="00FF0A6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="007E2A92" w:rsidRPr="00FF0A62">
        <w:rPr>
          <w:rFonts w:ascii="Sylfaen" w:hAnsi="Sylfaen" w:cs="Sylfaen"/>
          <w:b/>
          <w:bCs/>
          <w:lang w:val="ka-GE"/>
        </w:rPr>
        <w:t>ტენდერში</w:t>
      </w:r>
      <w:r w:rsidR="007E2A92" w:rsidRPr="00FF0A62">
        <w:rPr>
          <w:rFonts w:ascii="Sylfaen" w:hAnsi="Sylfaen"/>
          <w:b/>
          <w:bCs/>
          <w:lang w:val="ka-GE"/>
        </w:rPr>
        <w:t xml:space="preserve"> მოცემული </w:t>
      </w:r>
      <w:r w:rsidR="00C26FEA">
        <w:rPr>
          <w:rFonts w:ascii="Sylfaen" w:hAnsi="Sylfaen"/>
          <w:b/>
          <w:bCs/>
          <w:lang w:val="ka-GE"/>
        </w:rPr>
        <w:t>ვიზუალ</w:t>
      </w:r>
      <w:r w:rsidR="007E2A92" w:rsidRPr="00FF0A62">
        <w:rPr>
          <w:rFonts w:ascii="Sylfaen" w:hAnsi="Sylfaen"/>
          <w:b/>
          <w:bCs/>
          <w:lang w:val="ka-GE"/>
        </w:rPr>
        <w:t>ი (ბრენდირება) შესაძლოა შეიცვალოს ტენდერის მიმდინარეობის პროცესში. თუმცა ამ ეტაპზე  ფასები მიიღება მოცემული ვიზუალების მიხედვით.</w:t>
      </w:r>
    </w:p>
    <w:p w:rsidR="00FF0A62" w:rsidRPr="00FF0A62" w:rsidRDefault="00FF0A62" w:rsidP="00FF0A62">
      <w:pPr>
        <w:pStyle w:val="ListParagraph"/>
        <w:rPr>
          <w:rFonts w:ascii="Sylfaen" w:hAnsi="Sylfaen"/>
          <w:b/>
          <w:lang w:val="ka-GE"/>
        </w:rPr>
      </w:pPr>
    </w:p>
    <w:p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 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წარწერა</w:t>
      </w:r>
      <w:proofErr w:type="spellEnd"/>
      <w:r>
        <w:rPr>
          <w:rFonts w:ascii="Sylfaen" w:hAnsi="Sylfaen"/>
        </w:rPr>
        <w:t>: "</w:t>
      </w:r>
      <w:proofErr w:type="spellStart"/>
      <w:r>
        <w:rPr>
          <w:rFonts w:ascii="Sylfaen" w:hAnsi="Sylfaen"/>
        </w:rPr>
        <w:t>კონფიდენციალურია</w:t>
      </w:r>
      <w:proofErr w:type="spellEnd"/>
      <w:r>
        <w:rPr>
          <w:rFonts w:ascii="Sylfaen" w:hAnsi="Sylfaen"/>
        </w:rPr>
        <w:t>";</w:t>
      </w:r>
    </w:p>
    <w:p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ადგილზე</w:t>
      </w:r>
      <w:proofErr w:type="spellEnd"/>
      <w:r>
        <w:rPr>
          <w:rFonts w:ascii="Sylfaen" w:hAnsi="Sylfaen"/>
        </w:rPr>
        <w:t>.</w:t>
      </w:r>
    </w:p>
    <w:p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</w:p>
    <w:p w:rsidR="00C74419" w:rsidRDefault="00C74419" w:rsidP="00C74419">
      <w:pPr>
        <w:rPr>
          <w:rFonts w:ascii="Sylfaen" w:hAnsi="Sylfaen"/>
          <w:b/>
          <w:bCs/>
        </w:rPr>
      </w:pPr>
      <w:r>
        <w:rPr>
          <w:rFonts w:ascii="Sylfaen" w:hAnsi="Sylfaen"/>
        </w:rPr>
        <w:lastRenderedPageBreak/>
        <w:t>                    </w:t>
      </w:r>
      <w:proofErr w:type="spellStart"/>
      <w:r>
        <w:rPr>
          <w:rFonts w:ascii="Sylfaen" w:hAnsi="Sylfaen"/>
          <w:b/>
          <w:bCs/>
        </w:rPr>
        <w:t>მცხეთის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რაიონი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სოფ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. "</w:t>
      </w:r>
      <w:proofErr w:type="spellStart"/>
      <w:r>
        <w:rPr>
          <w:rFonts w:ascii="Sylfaen" w:hAnsi="Sylfaen"/>
          <w:b/>
          <w:bCs/>
        </w:rPr>
        <w:t>ლუდსახარში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"</w:t>
      </w:r>
    </w:p>
    <w:p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 w:rsidR="009C42CE">
        <w:rPr>
          <w:rFonts w:ascii="Sylfaen" w:hAnsi="Sylfaen"/>
          <w:lang w:val="ka-GE"/>
        </w:rPr>
        <w:t>16</w:t>
      </w:r>
      <w:r w:rsidR="00537225">
        <w:rPr>
          <w:rFonts w:ascii="Sylfaen" w:hAnsi="Sylfaen"/>
          <w:lang w:val="ka-GE"/>
        </w:rPr>
        <w:t>.</w:t>
      </w:r>
      <w:r w:rsidR="009C42CE">
        <w:rPr>
          <w:rFonts w:ascii="Sylfaen" w:hAnsi="Sylfaen"/>
          <w:lang w:val="ka-GE"/>
        </w:rPr>
        <w:t>12</w:t>
      </w:r>
      <w:r w:rsidR="00AE035F">
        <w:rPr>
          <w:rFonts w:ascii="Sylfaen" w:hAnsi="Sylfaen"/>
          <w:lang w:val="ka-GE"/>
        </w:rPr>
        <w:t>.201</w:t>
      </w:r>
      <w:r w:rsidR="009C42CE">
        <w:rPr>
          <w:rFonts w:ascii="Sylfaen" w:hAnsi="Sylfaen"/>
          <w:lang w:val="ka-GE"/>
        </w:rPr>
        <w:t>9</w:t>
      </w:r>
      <w:r>
        <w:rPr>
          <w:rFonts w:ascii="Sylfaen" w:hAnsi="Sylfaen"/>
        </w:rPr>
        <w:t>   1</w:t>
      </w:r>
      <w:r w:rsidR="00537225">
        <w:rPr>
          <w:rFonts w:ascii="Sylfaen" w:hAnsi="Sylfaen"/>
          <w:lang w:val="ka-GE"/>
        </w:rPr>
        <w:t>5</w:t>
      </w:r>
      <w:r>
        <w:rPr>
          <w:rFonts w:ascii="Sylfaen" w:hAnsi="Sylfaen"/>
        </w:rPr>
        <w:t>:00</w:t>
      </w:r>
    </w:p>
    <w:p w:rsidR="00C74419" w:rsidRPr="00537225" w:rsidRDefault="00C74419" w:rsidP="00C74419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 </w:t>
      </w:r>
      <w:r w:rsidR="00537225">
        <w:rPr>
          <w:rFonts w:ascii="Sylfaen" w:hAnsi="Sylfaen"/>
          <w:lang w:val="ka-GE"/>
        </w:rPr>
        <w:t>20</w:t>
      </w:r>
      <w:r w:rsidR="000B7649">
        <w:rPr>
          <w:rFonts w:ascii="Sylfaen" w:hAnsi="Sylfaen"/>
          <w:lang w:val="ka-GE"/>
        </w:rPr>
        <w:t>.12</w:t>
      </w:r>
      <w:r w:rsidR="00AE035F">
        <w:rPr>
          <w:rFonts w:ascii="Sylfaen" w:hAnsi="Sylfaen"/>
          <w:lang w:val="ka-GE"/>
        </w:rPr>
        <w:t>.201</w:t>
      </w:r>
      <w:r w:rsidR="00537225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  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სტატუსის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შეტყობინება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გამოიგზავნება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ფორმაში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მითითებულ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ელექტრონულ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Calibri" w:hAnsi="Calibri" w:cs="Calibri"/>
        </w:rPr>
        <w:t>.</w:t>
      </w:r>
    </w:p>
    <w:p w:rsidR="00C74419" w:rsidRDefault="00C74419" w:rsidP="00C74419">
      <w:pPr>
        <w:rPr>
          <w:rFonts w:ascii="Sylfaen" w:hAnsi="Sylfaen" w:cs="Arial"/>
        </w:rPr>
      </w:pPr>
    </w:p>
    <w:p w:rsidR="00C74419" w:rsidRDefault="00C74419" w:rsidP="00C74419">
      <w:pPr>
        <w:rPr>
          <w:rFonts w:ascii="Calibri" w:hAnsi="Calibri" w:cs="Calibri"/>
          <w:color w:val="000000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საკითხებთან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დაკავშირებით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წერილობით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მიმართოთ</w:t>
      </w:r>
      <w:proofErr w:type="spellEnd"/>
      <w:r>
        <w:rPr>
          <w:rFonts w:ascii="Calibri" w:hAnsi="Calibri" w:cs="Calibri"/>
        </w:rPr>
        <w:t>:</w:t>
      </w:r>
    </w:p>
    <w:p w:rsidR="00C74419" w:rsidRDefault="00C74419" w:rsidP="00C74419">
      <w:pPr>
        <w:rPr>
          <w:rFonts w:ascii="Calibri" w:hAnsi="Calibri" w:cs="Calibri"/>
        </w:rPr>
      </w:pPr>
    </w:p>
    <w:tbl>
      <w:tblPr>
        <w:tblW w:w="50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32"/>
        <w:gridCol w:w="310"/>
        <w:gridCol w:w="976"/>
        <w:gridCol w:w="976"/>
      </w:tblGrid>
      <w:tr w:rsidR="00C74419" w:rsidTr="00D8318B">
        <w:trPr>
          <w:trHeight w:val="300"/>
        </w:trPr>
        <w:tc>
          <w:tcPr>
            <w:tcW w:w="277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D8318B">
            <w:pPr>
              <w:rPr>
                <w:rFonts w:ascii="Calibri" w:hAnsi="Calibri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სტეფნიაშვილი</w:t>
            </w:r>
          </w:p>
        </w:tc>
        <w:tc>
          <w:tcPr>
            <w:tcW w:w="3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74419" w:rsidTr="00D8318B">
        <w:trPr>
          <w:trHeight w:val="300"/>
        </w:trPr>
        <w:tc>
          <w:tcPr>
            <w:tcW w:w="405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/>
              </w:rPr>
              <w:t>შესყიდვების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74419" w:rsidTr="00D8318B">
        <w:trPr>
          <w:trHeight w:val="300"/>
        </w:trPr>
        <w:tc>
          <w:tcPr>
            <w:tcW w:w="503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/>
              </w:rPr>
              <w:t>ს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Sylfaen" w:hAnsi="Sylfaen"/>
              </w:rPr>
              <w:t>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ლომისი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ლუდსახარში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ნატახტარი</w:t>
            </w:r>
            <w:proofErr w:type="spellEnd"/>
          </w:p>
        </w:tc>
      </w:tr>
      <w:tr w:rsidR="00C74419" w:rsidTr="00D8318B">
        <w:trPr>
          <w:trHeight w:val="300"/>
        </w:trPr>
        <w:tc>
          <w:tcPr>
            <w:tcW w:w="405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/>
              </w:rPr>
              <w:t>სათაო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ოფისი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სოფ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ნატახტარში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74419" w:rsidTr="00D8318B">
        <w:trPr>
          <w:trHeight w:val="300"/>
        </w:trPr>
        <w:tc>
          <w:tcPr>
            <w:tcW w:w="308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Sylfaen" w:hAnsi="Sylfaen"/>
              </w:rPr>
              <w:t>ტელ</w:t>
            </w:r>
            <w:proofErr w:type="spellEnd"/>
            <w:r>
              <w:rPr>
                <w:rFonts w:ascii="Calibri" w:hAnsi="Calibri" w:cs="Calibri"/>
              </w:rPr>
              <w:t>.: (+99532) 180797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74419" w:rsidTr="00D8318B">
        <w:trPr>
          <w:trHeight w:val="300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2" name="Rectangle 2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80E6" id="Rectangle 2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74419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:rsidR="00C74419" w:rsidRDefault="00C74419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C74419" w:rsidRDefault="00C74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C744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74419" w:rsidTr="00D8318B">
        <w:trPr>
          <w:trHeight w:val="153"/>
        </w:trPr>
        <w:tc>
          <w:tcPr>
            <w:tcW w:w="503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4419" w:rsidRDefault="00860EB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C74419">
                <w:rPr>
                  <w:rStyle w:val="Hyperlink"/>
                  <w:rFonts w:ascii="Sylfaen" w:hAnsi="Sylfaen"/>
                </w:rPr>
                <w:t>ელფოსტა</w:t>
              </w:r>
              <w:r w:rsidR="00C74419">
                <w:rPr>
                  <w:rStyle w:val="Hyperlink"/>
                  <w:rFonts w:ascii="Calibri" w:hAnsi="Calibri" w:cs="Calibri"/>
                </w:rPr>
                <w:t xml:space="preserve">: </w:t>
              </w:r>
              <w:r w:rsidR="00C74419">
                <w:rPr>
                  <w:rStyle w:val="Hyperlink"/>
                  <w:rFonts w:ascii="Sylfaen" w:hAnsi="Sylfaen"/>
                  <w:lang w:val="ka-GE"/>
                </w:rPr>
                <w:t>tenders</w:t>
              </w:r>
              <w:r w:rsidR="00C74419">
                <w:rPr>
                  <w:rStyle w:val="Hyperlink"/>
                  <w:rFonts w:ascii="Calibri" w:hAnsi="Calibri" w:cs="Calibri"/>
                </w:rPr>
                <w:t>@ge.anadoluefes.com</w:t>
              </w:r>
            </w:hyperlink>
          </w:p>
        </w:tc>
      </w:tr>
    </w:tbl>
    <w:p w:rsidR="006B4A83" w:rsidRPr="00C74419" w:rsidRDefault="006B4A83" w:rsidP="00C74419">
      <w:bookmarkStart w:id="0" w:name="_GoBack"/>
      <w:bookmarkEnd w:id="0"/>
    </w:p>
    <w:sectPr w:rsidR="006B4A83" w:rsidRPr="00C74419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B9" w:rsidRDefault="00860EB9" w:rsidP="006B4A83">
      <w:pPr>
        <w:spacing w:after="0" w:line="240" w:lineRule="auto"/>
      </w:pPr>
      <w:r>
        <w:separator/>
      </w:r>
    </w:p>
  </w:endnote>
  <w:endnote w:type="continuationSeparator" w:id="0">
    <w:p w:rsidR="00860EB9" w:rsidRDefault="00860EB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B9" w:rsidRDefault="00860EB9" w:rsidP="006B4A83">
      <w:pPr>
        <w:spacing w:after="0" w:line="240" w:lineRule="auto"/>
      </w:pPr>
      <w:r>
        <w:separator/>
      </w:r>
    </w:p>
  </w:footnote>
  <w:footnote w:type="continuationSeparator" w:id="0">
    <w:p w:rsidR="00860EB9" w:rsidRDefault="00860EB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4AD5"/>
    <w:multiLevelType w:val="hybridMultilevel"/>
    <w:tmpl w:val="6E7AAED2"/>
    <w:lvl w:ilvl="0" w:tplc="4F38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346FA"/>
    <w:rsid w:val="000376FB"/>
    <w:rsid w:val="00091825"/>
    <w:rsid w:val="000A660F"/>
    <w:rsid w:val="000B7649"/>
    <w:rsid w:val="000C24DD"/>
    <w:rsid w:val="0013217A"/>
    <w:rsid w:val="00175E01"/>
    <w:rsid w:val="001F1596"/>
    <w:rsid w:val="001F284F"/>
    <w:rsid w:val="00252F1D"/>
    <w:rsid w:val="00271896"/>
    <w:rsid w:val="002A3BAD"/>
    <w:rsid w:val="002D52A2"/>
    <w:rsid w:val="002D6B99"/>
    <w:rsid w:val="002E5B7C"/>
    <w:rsid w:val="003200CB"/>
    <w:rsid w:val="00351D43"/>
    <w:rsid w:val="0046670E"/>
    <w:rsid w:val="0047362F"/>
    <w:rsid w:val="004C6C13"/>
    <w:rsid w:val="00526D60"/>
    <w:rsid w:val="00533FBC"/>
    <w:rsid w:val="00537225"/>
    <w:rsid w:val="0057152F"/>
    <w:rsid w:val="00594E86"/>
    <w:rsid w:val="005C6694"/>
    <w:rsid w:val="00634CE5"/>
    <w:rsid w:val="00637A1D"/>
    <w:rsid w:val="00673E0A"/>
    <w:rsid w:val="00680408"/>
    <w:rsid w:val="006B4A83"/>
    <w:rsid w:val="006C6846"/>
    <w:rsid w:val="006D2FBD"/>
    <w:rsid w:val="006F681B"/>
    <w:rsid w:val="007310AD"/>
    <w:rsid w:val="007508EC"/>
    <w:rsid w:val="00757B67"/>
    <w:rsid w:val="007D2B3F"/>
    <w:rsid w:val="007E2A92"/>
    <w:rsid w:val="00814F01"/>
    <w:rsid w:val="00827E4F"/>
    <w:rsid w:val="00860EB9"/>
    <w:rsid w:val="0086757F"/>
    <w:rsid w:val="00875B01"/>
    <w:rsid w:val="0095369B"/>
    <w:rsid w:val="009C42CE"/>
    <w:rsid w:val="00A91FB4"/>
    <w:rsid w:val="00AB33EC"/>
    <w:rsid w:val="00AD64D1"/>
    <w:rsid w:val="00AE035F"/>
    <w:rsid w:val="00B0554A"/>
    <w:rsid w:val="00B12167"/>
    <w:rsid w:val="00B13E36"/>
    <w:rsid w:val="00B15F4F"/>
    <w:rsid w:val="00B34327"/>
    <w:rsid w:val="00B61FDF"/>
    <w:rsid w:val="00B807EF"/>
    <w:rsid w:val="00BB7E48"/>
    <w:rsid w:val="00C03B4E"/>
    <w:rsid w:val="00C070C8"/>
    <w:rsid w:val="00C10C8F"/>
    <w:rsid w:val="00C26FEA"/>
    <w:rsid w:val="00C74419"/>
    <w:rsid w:val="00CE1DA3"/>
    <w:rsid w:val="00CF6027"/>
    <w:rsid w:val="00CF7430"/>
    <w:rsid w:val="00D37990"/>
    <w:rsid w:val="00D8318B"/>
    <w:rsid w:val="00D96731"/>
    <w:rsid w:val="00DA5214"/>
    <w:rsid w:val="00DB1D52"/>
    <w:rsid w:val="00DD7ED6"/>
    <w:rsid w:val="00DE229A"/>
    <w:rsid w:val="00E17ADE"/>
    <w:rsid w:val="00E83FA0"/>
    <w:rsid w:val="00EA5DB8"/>
    <w:rsid w:val="00ED7666"/>
    <w:rsid w:val="00F360A0"/>
    <w:rsid w:val="00F64AD7"/>
    <w:rsid w:val="00FB3CAD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FF0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15</cp:revision>
  <dcterms:created xsi:type="dcterms:W3CDTF">2016-11-17T13:26:00Z</dcterms:created>
  <dcterms:modified xsi:type="dcterms:W3CDTF">2019-12-16T08:39:00Z</dcterms:modified>
</cp:coreProperties>
</file>